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33E5D" w:rsidRPr="009B65A8" w:rsidRDefault="001F7595" w:rsidP="001F7595">
      <w:pPr>
        <w:jc w:val="center"/>
        <w:rPr>
          <w:b/>
        </w:rPr>
      </w:pPr>
      <w:proofErr w:type="spellStart"/>
      <w:r w:rsidRPr="009B65A8">
        <w:rPr>
          <w:rFonts w:hint="eastAsia"/>
          <w:b/>
        </w:rPr>
        <w:t>Waseda</w:t>
      </w:r>
      <w:proofErr w:type="spellEnd"/>
      <w:r w:rsidRPr="009B65A8">
        <w:rPr>
          <w:rFonts w:hint="eastAsia"/>
          <w:b/>
        </w:rPr>
        <w:t xml:space="preserve">　</w:t>
      </w:r>
      <w:r w:rsidRPr="009B65A8">
        <w:rPr>
          <w:rFonts w:hint="eastAsia"/>
          <w:b/>
        </w:rPr>
        <w:t xml:space="preserve">Vison 150 Student Competition </w:t>
      </w:r>
      <w:r w:rsidRPr="009B65A8">
        <w:rPr>
          <w:rFonts w:hint="eastAsia"/>
          <w:b/>
        </w:rPr>
        <w:t>オープン投票について</w:t>
      </w:r>
    </w:p>
    <w:p w:rsidR="001F7595" w:rsidRDefault="001F7595" w:rsidP="001F7595">
      <w:pPr>
        <w:jc w:val="center"/>
      </w:pPr>
    </w:p>
    <w:p w:rsidR="009B65A8" w:rsidRDefault="00353322" w:rsidP="00353322">
      <w:pPr>
        <w:ind w:firstLineChars="100" w:firstLine="210"/>
        <w:jc w:val="left"/>
      </w:pPr>
      <w:proofErr w:type="spellStart"/>
      <w:r>
        <w:rPr>
          <w:rFonts w:hint="eastAsia"/>
        </w:rPr>
        <w:t>Waseda</w:t>
      </w:r>
      <w:proofErr w:type="spellEnd"/>
      <w:r>
        <w:rPr>
          <w:rFonts w:hint="eastAsia"/>
        </w:rPr>
        <w:t xml:space="preserve"> Vision 150 Student Competition </w:t>
      </w:r>
      <w:r>
        <w:rPr>
          <w:rFonts w:hint="eastAsia"/>
        </w:rPr>
        <w:t>は早稲田大学が創立</w:t>
      </w:r>
      <w:r>
        <w:rPr>
          <w:rFonts w:hint="eastAsia"/>
        </w:rPr>
        <w:t>150</w:t>
      </w:r>
      <w:r>
        <w:rPr>
          <w:rFonts w:hint="eastAsia"/>
        </w:rPr>
        <w:t>周年を迎える</w:t>
      </w:r>
      <w:r>
        <w:rPr>
          <w:rFonts w:hint="eastAsia"/>
        </w:rPr>
        <w:t>2032</w:t>
      </w:r>
      <w:r>
        <w:rPr>
          <w:rFonts w:hint="eastAsia"/>
        </w:rPr>
        <w:t>年を見据えた中期計画「</w:t>
      </w:r>
      <w:proofErr w:type="spellStart"/>
      <w:r>
        <w:rPr>
          <w:rFonts w:hint="eastAsia"/>
        </w:rPr>
        <w:t>Waseda</w:t>
      </w:r>
      <w:proofErr w:type="spellEnd"/>
      <w:r>
        <w:rPr>
          <w:rFonts w:hint="eastAsia"/>
        </w:rPr>
        <w:t xml:space="preserve"> Vision 150</w:t>
      </w:r>
      <w:r>
        <w:rPr>
          <w:rFonts w:hint="eastAsia"/>
        </w:rPr>
        <w:t>」に学生視点のアイディアを取り入れること等を目的とした</w:t>
      </w:r>
      <w:proofErr w:type="spellStart"/>
      <w:r>
        <w:rPr>
          <w:rFonts w:hint="eastAsia"/>
        </w:rPr>
        <w:t>Competiton</w:t>
      </w:r>
      <w:proofErr w:type="spellEnd"/>
      <w:r>
        <w:rPr>
          <w:rFonts w:hint="eastAsia"/>
        </w:rPr>
        <w:t>です。学生から提案された企画は１次予選は３分以内、２次予選は１０分以内のプレゼンテーション動画をもとに審査を行いますが、いずれにおいても審査員による審査に加えて</w:t>
      </w:r>
      <w:r w:rsidRPr="009B65A8">
        <w:rPr>
          <w:rFonts w:hint="eastAsia"/>
          <w:b/>
          <w:u w:val="single"/>
        </w:rPr>
        <w:t>学生</w:t>
      </w:r>
      <w:r w:rsidR="009B65A8" w:rsidRPr="009B65A8">
        <w:rPr>
          <w:rFonts w:hint="eastAsia"/>
          <w:b/>
          <w:u w:val="single"/>
        </w:rPr>
        <w:t>教職員</w:t>
      </w:r>
      <w:r w:rsidRPr="009B65A8">
        <w:rPr>
          <w:rFonts w:hint="eastAsia"/>
          <w:b/>
          <w:u w:val="single"/>
        </w:rPr>
        <w:t>によるオープン投票</w:t>
      </w:r>
      <w:r>
        <w:rPr>
          <w:rFonts w:hint="eastAsia"/>
        </w:rPr>
        <w:t>を実施します。オープン投票の結果はポイント化され、</w:t>
      </w:r>
      <w:r w:rsidRPr="009B65A8">
        <w:rPr>
          <w:rFonts w:hint="eastAsia"/>
          <w:b/>
          <w:u w:val="single"/>
        </w:rPr>
        <w:t>全体の２０％の割合で審査ポイントとして加算</w:t>
      </w:r>
      <w:r>
        <w:rPr>
          <w:rFonts w:hint="eastAsia"/>
        </w:rPr>
        <w:t>します。</w:t>
      </w:r>
    </w:p>
    <w:p w:rsidR="001F7595" w:rsidRDefault="00353322" w:rsidP="00353322">
      <w:pPr>
        <w:ind w:firstLineChars="100" w:firstLine="210"/>
        <w:jc w:val="left"/>
      </w:pPr>
      <w:r>
        <w:rPr>
          <w:rFonts w:hint="eastAsia"/>
        </w:rPr>
        <w:t>皆さんの投票が学生の企画を後押しすることにつながりますので、是非とも投票をお願いいたします。</w:t>
      </w:r>
    </w:p>
    <w:p w:rsidR="002D1827" w:rsidRDefault="002D1827" w:rsidP="00353322">
      <w:pPr>
        <w:ind w:firstLineChars="100" w:firstLine="210"/>
        <w:jc w:val="left"/>
      </w:pPr>
    </w:p>
    <w:tbl>
      <w:tblPr>
        <w:tblStyle w:val="a3"/>
        <w:tblW w:w="0" w:type="auto"/>
        <w:tblLook w:val="04A0" w:firstRow="1" w:lastRow="0" w:firstColumn="1" w:lastColumn="0" w:noHBand="0" w:noVBand="1"/>
      </w:tblPr>
      <w:tblGrid>
        <w:gridCol w:w="8702"/>
      </w:tblGrid>
      <w:tr w:rsidR="002D1827" w:rsidRPr="009B65A8" w:rsidTr="002D1827">
        <w:tc>
          <w:tcPr>
            <w:tcW w:w="8702" w:type="dxa"/>
          </w:tcPr>
          <w:p w:rsidR="002D1827" w:rsidRPr="009B65A8" w:rsidRDefault="002D1827" w:rsidP="009B65A8">
            <w:pPr>
              <w:ind w:leftChars="18" w:left="987" w:hangingChars="450" w:hanging="949"/>
              <w:jc w:val="left"/>
              <w:rPr>
                <w:rFonts w:asciiTheme="majorEastAsia" w:eastAsiaTheme="majorEastAsia" w:hAnsiTheme="majorEastAsia"/>
                <w:b/>
              </w:rPr>
            </w:pPr>
            <w:r w:rsidRPr="009B65A8">
              <w:rPr>
                <w:rFonts w:asciiTheme="majorEastAsia" w:eastAsiaTheme="majorEastAsia" w:hAnsiTheme="majorEastAsia" w:hint="eastAsia"/>
                <w:b/>
              </w:rPr>
              <w:t>投票期間：【１次予選】２０１５年１１月１６日（月）～１１月２７日（金）１７：００</w:t>
            </w:r>
            <w:r w:rsidRPr="009B65A8">
              <w:rPr>
                <w:rFonts w:asciiTheme="majorEastAsia" w:eastAsiaTheme="majorEastAsia" w:hAnsiTheme="majorEastAsia" w:hint="eastAsia"/>
                <w:b/>
              </w:rPr>
              <w:br/>
              <w:t>【２次予選】２０１６年　１月１</w:t>
            </w:r>
            <w:r w:rsidR="00672D0B">
              <w:rPr>
                <w:rFonts w:asciiTheme="majorEastAsia" w:eastAsiaTheme="majorEastAsia" w:hAnsiTheme="majorEastAsia" w:hint="eastAsia"/>
                <w:b/>
              </w:rPr>
              <w:t>９日（火）～　１月２６日（火</w:t>
            </w:r>
            <w:r w:rsidRPr="009B65A8">
              <w:rPr>
                <w:rFonts w:asciiTheme="majorEastAsia" w:eastAsiaTheme="majorEastAsia" w:hAnsiTheme="majorEastAsia" w:hint="eastAsia"/>
                <w:b/>
              </w:rPr>
              <w:t>）１７：００</w:t>
            </w:r>
          </w:p>
          <w:p w:rsidR="002D1827" w:rsidRPr="009B65A8" w:rsidRDefault="009B65A8" w:rsidP="009B65A8">
            <w:pPr>
              <w:jc w:val="left"/>
              <w:rPr>
                <w:rFonts w:asciiTheme="majorEastAsia" w:eastAsiaTheme="majorEastAsia" w:hAnsiTheme="majorEastAsia"/>
                <w:b/>
              </w:rPr>
            </w:pPr>
            <w:r w:rsidRPr="009B65A8">
              <w:rPr>
                <w:rFonts w:asciiTheme="majorEastAsia" w:eastAsiaTheme="majorEastAsia" w:hAnsiTheme="majorEastAsia" w:hint="eastAsia"/>
                <w:b/>
              </w:rPr>
              <w:t>投票権者</w:t>
            </w:r>
            <w:r w:rsidR="002D1827" w:rsidRPr="009B65A8">
              <w:rPr>
                <w:rFonts w:asciiTheme="majorEastAsia" w:eastAsiaTheme="majorEastAsia" w:hAnsiTheme="majorEastAsia" w:hint="eastAsia"/>
                <w:b/>
              </w:rPr>
              <w:t>：早稲田大学に在籍する全ての学生・教職員</w:t>
            </w:r>
          </w:p>
        </w:tc>
      </w:tr>
    </w:tbl>
    <w:p w:rsidR="001F7595" w:rsidRDefault="001F7595" w:rsidP="001F7595">
      <w:pPr>
        <w:jc w:val="center"/>
      </w:pPr>
    </w:p>
    <w:p w:rsidR="001F7595" w:rsidRDefault="00360683" w:rsidP="00353322">
      <w:pPr>
        <w:jc w:val="left"/>
      </w:pPr>
      <w:r>
        <w:rPr>
          <w:rFonts w:hint="eastAsia"/>
        </w:rPr>
        <w:t>【</w:t>
      </w:r>
      <w:r w:rsidR="00353322">
        <w:rPr>
          <w:rFonts w:hint="eastAsia"/>
        </w:rPr>
        <w:t>投票の手順</w:t>
      </w:r>
      <w:r>
        <w:rPr>
          <w:rFonts w:hint="eastAsia"/>
        </w:rPr>
        <w:t>】</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503"/>
        <w:gridCol w:w="4217"/>
      </w:tblGrid>
      <w:tr w:rsidR="00360683" w:rsidTr="00360683">
        <w:tc>
          <w:tcPr>
            <w:tcW w:w="8720" w:type="dxa"/>
            <w:gridSpan w:val="2"/>
          </w:tcPr>
          <w:p w:rsidR="00360683" w:rsidRPr="009B65A8" w:rsidRDefault="00360683" w:rsidP="009B65A8">
            <w:pPr>
              <w:pStyle w:val="a7"/>
              <w:numPr>
                <w:ilvl w:val="0"/>
                <w:numId w:val="1"/>
              </w:numPr>
              <w:ind w:leftChars="0"/>
              <w:jc w:val="left"/>
              <w:rPr>
                <w:rFonts w:asciiTheme="majorEastAsia" w:eastAsiaTheme="majorEastAsia" w:hAnsiTheme="majorEastAsia"/>
                <w:b/>
              </w:rPr>
            </w:pPr>
            <w:proofErr w:type="spellStart"/>
            <w:r w:rsidRPr="009B65A8">
              <w:rPr>
                <w:rFonts w:asciiTheme="majorEastAsia" w:eastAsiaTheme="majorEastAsia" w:hAnsiTheme="majorEastAsia" w:hint="eastAsia"/>
                <w:b/>
              </w:rPr>
              <w:t>Waseda</w:t>
            </w:r>
            <w:proofErr w:type="spellEnd"/>
            <w:r w:rsidRPr="009B65A8">
              <w:rPr>
                <w:rFonts w:asciiTheme="majorEastAsia" w:eastAsiaTheme="majorEastAsia" w:hAnsiTheme="majorEastAsia" w:hint="eastAsia"/>
                <w:b/>
              </w:rPr>
              <w:t>-netポータルにログイン</w:t>
            </w:r>
            <w:r w:rsidR="009B65A8">
              <w:rPr>
                <w:rFonts w:asciiTheme="majorEastAsia" w:eastAsiaTheme="majorEastAsia" w:hAnsiTheme="majorEastAsia" w:hint="eastAsia"/>
                <w:b/>
              </w:rPr>
              <w:t>します。</w:t>
            </w:r>
          </w:p>
          <w:p w:rsidR="009B65A8" w:rsidRPr="009B65A8" w:rsidRDefault="009B65A8" w:rsidP="009B65A8">
            <w:pPr>
              <w:pStyle w:val="a7"/>
              <w:ind w:leftChars="0" w:left="450"/>
              <w:jc w:val="left"/>
              <w:rPr>
                <w:rFonts w:asciiTheme="majorEastAsia" w:eastAsiaTheme="majorEastAsia" w:hAnsiTheme="majorEastAsia"/>
                <w:b/>
              </w:rPr>
            </w:pPr>
          </w:p>
        </w:tc>
      </w:tr>
      <w:tr w:rsidR="00353322" w:rsidTr="00360683">
        <w:tc>
          <w:tcPr>
            <w:tcW w:w="4503" w:type="dxa"/>
          </w:tcPr>
          <w:p w:rsidR="00353322" w:rsidRDefault="00353322" w:rsidP="009B65A8">
            <w:pPr>
              <w:ind w:left="422" w:hangingChars="200" w:hanging="422"/>
              <w:jc w:val="left"/>
            </w:pPr>
            <w:r w:rsidRPr="00360683">
              <w:rPr>
                <w:rFonts w:asciiTheme="majorEastAsia" w:eastAsiaTheme="majorEastAsia" w:hAnsiTheme="majorEastAsia" w:hint="eastAsia"/>
                <w:b/>
              </w:rPr>
              <w:t>２）</w:t>
            </w:r>
            <w:r w:rsidR="009B65A8">
              <w:rPr>
                <w:rFonts w:asciiTheme="majorEastAsia" w:eastAsiaTheme="majorEastAsia" w:hAnsiTheme="majorEastAsia" w:hint="eastAsia"/>
                <w:b/>
              </w:rPr>
              <w:t>トップページ右下に表示されるバナー（リンク画像）の中から</w:t>
            </w:r>
            <w:r w:rsidR="009B65A8" w:rsidRPr="009B65A8">
              <w:rPr>
                <w:rFonts w:eastAsiaTheme="majorEastAsia"/>
                <w:b/>
                <w:sz w:val="24"/>
                <w:szCs w:val="24"/>
                <w:u w:val="single"/>
              </w:rPr>
              <w:t>「</w:t>
            </w:r>
            <w:proofErr w:type="spellStart"/>
            <w:r w:rsidR="009B65A8" w:rsidRPr="009B65A8">
              <w:rPr>
                <w:rFonts w:eastAsiaTheme="majorEastAsia"/>
                <w:b/>
                <w:sz w:val="24"/>
                <w:szCs w:val="24"/>
                <w:u w:val="single"/>
              </w:rPr>
              <w:t>Waseda</w:t>
            </w:r>
            <w:proofErr w:type="spellEnd"/>
            <w:r w:rsidR="009B65A8" w:rsidRPr="009B65A8">
              <w:rPr>
                <w:rFonts w:eastAsiaTheme="majorEastAsia"/>
                <w:b/>
                <w:sz w:val="24"/>
                <w:szCs w:val="24"/>
                <w:u w:val="single"/>
              </w:rPr>
              <w:t xml:space="preserve"> Vision 150 Student Competition</w:t>
            </w:r>
            <w:r w:rsidR="009B65A8" w:rsidRPr="009B65A8">
              <w:rPr>
                <w:rFonts w:eastAsiaTheme="majorEastAsia"/>
                <w:b/>
                <w:sz w:val="24"/>
                <w:szCs w:val="24"/>
                <w:u w:val="single"/>
              </w:rPr>
              <w:t>」</w:t>
            </w:r>
            <w:r w:rsidR="009B65A8">
              <w:rPr>
                <w:rFonts w:asciiTheme="majorEastAsia" w:eastAsiaTheme="majorEastAsia" w:hAnsiTheme="majorEastAsia" w:hint="eastAsia"/>
                <w:b/>
              </w:rPr>
              <w:t>のバナーをクリックします。</w:t>
            </w:r>
          </w:p>
        </w:tc>
        <w:tc>
          <w:tcPr>
            <w:tcW w:w="4217" w:type="dxa"/>
          </w:tcPr>
          <w:p w:rsidR="00353322" w:rsidRDefault="00360683" w:rsidP="00A566C3">
            <w:pPr>
              <w:jc w:val="center"/>
            </w:pPr>
            <w:r>
              <w:object w:dxaOrig="4275" w:dyaOrig="465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25pt;height:129.75pt" o:ole="">
                  <v:imagedata r:id="rId5" o:title=""/>
                </v:shape>
                <o:OLEObject Type="Embed" ProgID="PBrush" ShapeID="_x0000_i1025" DrawAspect="Content" ObjectID="_1514662213" r:id="rId6"/>
              </w:object>
            </w:r>
          </w:p>
          <w:p w:rsidR="009B65A8" w:rsidRDefault="009B65A8" w:rsidP="00A566C3">
            <w:pPr>
              <w:jc w:val="center"/>
            </w:pPr>
          </w:p>
        </w:tc>
      </w:tr>
      <w:tr w:rsidR="00360683" w:rsidTr="00360683">
        <w:tc>
          <w:tcPr>
            <w:tcW w:w="8720" w:type="dxa"/>
            <w:gridSpan w:val="2"/>
          </w:tcPr>
          <w:p w:rsidR="00360683" w:rsidRPr="00360683" w:rsidRDefault="00360683" w:rsidP="009B65A8">
            <w:pPr>
              <w:ind w:left="422" w:hangingChars="200" w:hanging="422"/>
              <w:jc w:val="left"/>
              <w:rPr>
                <w:rFonts w:asciiTheme="majorEastAsia" w:eastAsiaTheme="majorEastAsia" w:hAnsiTheme="majorEastAsia"/>
                <w:b/>
              </w:rPr>
            </w:pPr>
            <w:r w:rsidRPr="00360683">
              <w:rPr>
                <w:rFonts w:asciiTheme="majorEastAsia" w:eastAsiaTheme="majorEastAsia" w:hAnsiTheme="majorEastAsia" w:hint="eastAsia"/>
                <w:b/>
              </w:rPr>
              <w:t>３）</w:t>
            </w:r>
            <w:proofErr w:type="spellStart"/>
            <w:r w:rsidR="009B65A8">
              <w:rPr>
                <w:rFonts w:asciiTheme="majorEastAsia" w:eastAsiaTheme="majorEastAsia" w:hAnsiTheme="majorEastAsia" w:hint="eastAsia"/>
                <w:b/>
              </w:rPr>
              <w:t>Waseda</w:t>
            </w:r>
            <w:proofErr w:type="spellEnd"/>
            <w:r w:rsidR="009B65A8">
              <w:rPr>
                <w:rFonts w:asciiTheme="majorEastAsia" w:eastAsiaTheme="majorEastAsia" w:hAnsiTheme="majorEastAsia" w:hint="eastAsia"/>
                <w:b/>
              </w:rPr>
              <w:t xml:space="preserve"> Vision 150 Student Competitionの専用Webサイトが開きますので、右上にご自身の名前が表示されていることを必ず確認してください。</w:t>
            </w:r>
          </w:p>
          <w:p w:rsidR="00360683" w:rsidRDefault="009B65A8" w:rsidP="00360683">
            <w:pPr>
              <w:jc w:val="center"/>
            </w:pPr>
            <w:r>
              <w:object w:dxaOrig="15645" w:dyaOrig="8955">
                <v:shape id="_x0000_i1026" type="#_x0000_t75" style="width:358.9pt;height:205.5pt" o:ole="">
                  <v:imagedata r:id="rId7" o:title=""/>
                </v:shape>
                <o:OLEObject Type="Embed" ProgID="PBrush" ShapeID="_x0000_i1026" DrawAspect="Content" ObjectID="_1514662214" r:id="rId8"/>
              </w:object>
            </w:r>
          </w:p>
        </w:tc>
      </w:tr>
    </w:tbl>
    <w:p w:rsidR="00360683" w:rsidRDefault="00360683">
      <w:r>
        <w:br w:type="page"/>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503"/>
        <w:gridCol w:w="4217"/>
      </w:tblGrid>
      <w:tr w:rsidR="00353322" w:rsidTr="00360683">
        <w:tc>
          <w:tcPr>
            <w:tcW w:w="4503" w:type="dxa"/>
          </w:tcPr>
          <w:p w:rsidR="00353322" w:rsidRDefault="00353322" w:rsidP="009B65A8">
            <w:pPr>
              <w:ind w:left="422" w:hangingChars="200" w:hanging="422"/>
              <w:jc w:val="left"/>
            </w:pPr>
            <w:r w:rsidRPr="00360683">
              <w:rPr>
                <w:rFonts w:asciiTheme="majorEastAsia" w:eastAsiaTheme="majorEastAsia" w:hAnsiTheme="majorEastAsia" w:hint="eastAsia"/>
                <w:b/>
              </w:rPr>
              <w:lastRenderedPageBreak/>
              <w:t>４）</w:t>
            </w:r>
            <w:r w:rsidR="009B65A8">
              <w:rPr>
                <w:rFonts w:asciiTheme="majorEastAsia" w:eastAsiaTheme="majorEastAsia" w:hAnsiTheme="majorEastAsia" w:hint="eastAsia"/>
                <w:b/>
              </w:rPr>
              <w:t>上部メニューより「企画案」をクリックします。</w:t>
            </w:r>
          </w:p>
        </w:tc>
        <w:tc>
          <w:tcPr>
            <w:tcW w:w="4217" w:type="dxa"/>
          </w:tcPr>
          <w:p w:rsidR="009B65A8" w:rsidRDefault="006A6BA7" w:rsidP="00353322">
            <w:pPr>
              <w:jc w:val="left"/>
            </w:pPr>
            <w:r>
              <w:object w:dxaOrig="6022" w:dyaOrig="1425">
                <v:shape id="_x0000_i1027" type="#_x0000_t75" style="width:199.9pt;height:47.25pt" o:ole="">
                  <v:imagedata r:id="rId9" o:title=""/>
                </v:shape>
                <o:OLEObject Type="Embed" ProgID="PBrush" ShapeID="_x0000_i1027" DrawAspect="Content" ObjectID="_1514662215" r:id="rId10"/>
              </w:object>
            </w:r>
          </w:p>
        </w:tc>
      </w:tr>
      <w:tr w:rsidR="00353322" w:rsidTr="00360683">
        <w:tc>
          <w:tcPr>
            <w:tcW w:w="4503" w:type="dxa"/>
          </w:tcPr>
          <w:p w:rsidR="00353322" w:rsidRDefault="00353322" w:rsidP="00672D0B">
            <w:pPr>
              <w:ind w:left="422" w:hangingChars="200" w:hanging="422"/>
              <w:jc w:val="left"/>
            </w:pPr>
            <w:r w:rsidRPr="00360683">
              <w:rPr>
                <w:rFonts w:asciiTheme="majorEastAsia" w:eastAsiaTheme="majorEastAsia" w:hAnsiTheme="majorEastAsia" w:hint="eastAsia"/>
                <w:b/>
              </w:rPr>
              <w:t>５）</w:t>
            </w:r>
            <w:r w:rsidR="006A6BA7">
              <w:rPr>
                <w:rFonts w:asciiTheme="majorEastAsia" w:eastAsiaTheme="majorEastAsia" w:hAnsiTheme="majorEastAsia" w:hint="eastAsia"/>
                <w:b/>
              </w:rPr>
              <w:t>左側のメニューから</w:t>
            </w:r>
            <w:r w:rsidR="00672D0B">
              <w:rPr>
                <w:rFonts w:asciiTheme="majorEastAsia" w:eastAsiaTheme="majorEastAsia" w:hAnsiTheme="majorEastAsia" w:hint="eastAsia"/>
                <w:b/>
                <w:u w:val="single"/>
              </w:rPr>
              <w:t>２</w:t>
            </w:r>
            <w:r w:rsidR="009B65A8" w:rsidRPr="009B65A8">
              <w:rPr>
                <w:rFonts w:asciiTheme="majorEastAsia" w:eastAsiaTheme="majorEastAsia" w:hAnsiTheme="majorEastAsia" w:hint="eastAsia"/>
                <w:b/>
                <w:u w:val="single"/>
              </w:rPr>
              <w:t>次予選</w:t>
            </w:r>
            <w:r w:rsidR="009B65A8">
              <w:rPr>
                <w:rFonts w:asciiTheme="majorEastAsia" w:eastAsiaTheme="majorEastAsia" w:hAnsiTheme="majorEastAsia" w:hint="eastAsia"/>
                <w:b/>
              </w:rPr>
              <w:t>をクリックします。</w:t>
            </w:r>
          </w:p>
        </w:tc>
        <w:tc>
          <w:tcPr>
            <w:tcW w:w="4217" w:type="dxa"/>
          </w:tcPr>
          <w:p w:rsidR="009B65A8" w:rsidRDefault="006A6BA7" w:rsidP="00353322">
            <w:pPr>
              <w:jc w:val="left"/>
            </w:pPr>
            <w:r>
              <w:object w:dxaOrig="6443" w:dyaOrig="2302">
                <v:shape id="_x0000_i1028" type="#_x0000_t75" style="width:199.9pt;height:71.25pt" o:ole="">
                  <v:imagedata r:id="rId11" o:title=""/>
                </v:shape>
                <o:OLEObject Type="Embed" ProgID="PBrush" ShapeID="_x0000_i1028" DrawAspect="Content" ObjectID="_1514662216" r:id="rId12"/>
              </w:object>
            </w:r>
          </w:p>
        </w:tc>
      </w:tr>
      <w:tr w:rsidR="00353322" w:rsidTr="00360683">
        <w:tc>
          <w:tcPr>
            <w:tcW w:w="4503" w:type="dxa"/>
          </w:tcPr>
          <w:p w:rsidR="00353322" w:rsidRDefault="00353322" w:rsidP="009B65A8">
            <w:pPr>
              <w:ind w:left="422" w:hangingChars="200" w:hanging="422"/>
              <w:jc w:val="left"/>
            </w:pPr>
            <w:r w:rsidRPr="00360683">
              <w:rPr>
                <w:rFonts w:asciiTheme="majorEastAsia" w:eastAsiaTheme="majorEastAsia" w:hAnsiTheme="majorEastAsia" w:hint="eastAsia"/>
                <w:b/>
              </w:rPr>
              <w:t>６）</w:t>
            </w:r>
            <w:r w:rsidR="009B65A8">
              <w:rPr>
                <w:rFonts w:asciiTheme="majorEastAsia" w:eastAsiaTheme="majorEastAsia" w:hAnsiTheme="majorEastAsia" w:hint="eastAsia"/>
                <w:b/>
              </w:rPr>
              <w:t>企画案の一覧から閲覧したい企画の画像リンクをクリックします。次の画面で画像中央に表示される再生ボタンをクリックすると画像の再生が始まります。</w:t>
            </w:r>
          </w:p>
        </w:tc>
        <w:tc>
          <w:tcPr>
            <w:tcW w:w="4217" w:type="dxa"/>
          </w:tcPr>
          <w:p w:rsidR="00353322" w:rsidRDefault="00360683" w:rsidP="00353322">
            <w:pPr>
              <w:jc w:val="left"/>
            </w:pPr>
            <w:r>
              <w:object w:dxaOrig="10650" w:dyaOrig="7980">
                <v:shape id="_x0000_i1029" type="#_x0000_t75" style="width:202.5pt;height:151.5pt" o:ole="">
                  <v:imagedata r:id="rId13" o:title=""/>
                </v:shape>
                <o:OLEObject Type="Embed" ProgID="PBrush" ShapeID="_x0000_i1029" DrawAspect="Content" ObjectID="_1514662217" r:id="rId14"/>
              </w:object>
            </w:r>
          </w:p>
        </w:tc>
      </w:tr>
      <w:tr w:rsidR="00360683" w:rsidTr="00360683">
        <w:tc>
          <w:tcPr>
            <w:tcW w:w="8720" w:type="dxa"/>
            <w:gridSpan w:val="2"/>
          </w:tcPr>
          <w:p w:rsidR="00360683" w:rsidRDefault="00360683" w:rsidP="00360683">
            <w:pPr>
              <w:ind w:left="422" w:hangingChars="200" w:hanging="422"/>
              <w:jc w:val="left"/>
            </w:pPr>
            <w:r w:rsidRPr="00360683">
              <w:rPr>
                <w:rFonts w:asciiTheme="majorEastAsia" w:eastAsiaTheme="majorEastAsia" w:hAnsiTheme="majorEastAsia" w:hint="eastAsia"/>
                <w:b/>
              </w:rPr>
              <w:t>７）</w:t>
            </w:r>
            <w:r>
              <w:rPr>
                <w:rFonts w:asciiTheme="majorEastAsia" w:eastAsiaTheme="majorEastAsia" w:hAnsiTheme="majorEastAsia" w:hint="eastAsia"/>
                <w:b/>
              </w:rPr>
              <w:t>内容が優れていると思った企画に対し、投票を行います。またコメントを入力することもあります。</w:t>
            </w:r>
          </w:p>
          <w:p w:rsidR="00360683" w:rsidRDefault="000D6BB5" w:rsidP="00353322">
            <w:pPr>
              <w:jc w:val="left"/>
            </w:pPr>
            <w:r>
              <w:rPr>
                <w:noProof/>
              </w:rPr>
              <mc:AlternateContent>
                <mc:Choice Requires="wps">
                  <w:drawing>
                    <wp:anchor distT="0" distB="0" distL="114300" distR="114300" simplePos="0" relativeHeight="251660288" behindDoc="0" locked="0" layoutInCell="1" allowOverlap="1" wp14:anchorId="5E2A040B" wp14:editId="0CEA091E">
                      <wp:simplePos x="0" y="0"/>
                      <wp:positionH relativeFrom="column">
                        <wp:posOffset>3644265</wp:posOffset>
                      </wp:positionH>
                      <wp:positionV relativeFrom="paragraph">
                        <wp:posOffset>2431415</wp:posOffset>
                      </wp:positionV>
                      <wp:extent cx="1752600" cy="1314450"/>
                      <wp:effectExtent l="285750" t="0" r="19050" b="38100"/>
                      <wp:wrapNone/>
                      <wp:docPr id="3" name="四角形吹き出し 3"/>
                      <wp:cNvGraphicFramePr/>
                      <a:graphic xmlns:a="http://schemas.openxmlformats.org/drawingml/2006/main">
                        <a:graphicData uri="http://schemas.microsoft.com/office/word/2010/wordprocessingShape">
                          <wps:wsp>
                            <wps:cNvSpPr/>
                            <wps:spPr>
                              <a:xfrm>
                                <a:off x="0" y="0"/>
                                <a:ext cx="1752600" cy="1314450"/>
                              </a:xfrm>
                              <a:prstGeom prst="wedgeRectCallout">
                                <a:avLst>
                                  <a:gd name="adj1" fmla="val -65765"/>
                                  <a:gd name="adj2" fmla="val 50410"/>
                                </a:avLst>
                              </a:prstGeom>
                              <a:solidFill>
                                <a:schemeClr val="lt1"/>
                              </a:solidFill>
                            </wps:spPr>
                            <wps:style>
                              <a:lnRef idx="2">
                                <a:schemeClr val="accent1">
                                  <a:shade val="50000"/>
                                </a:schemeClr>
                              </a:lnRef>
                              <a:fillRef idx="1">
                                <a:schemeClr val="accent1"/>
                              </a:fillRef>
                              <a:effectRef idx="0">
                                <a:schemeClr val="accent1"/>
                              </a:effectRef>
                              <a:fontRef idx="minor">
                                <a:schemeClr val="lt1"/>
                              </a:fontRef>
                            </wps:style>
                            <wps:txbx>
                              <w:txbxContent>
                                <w:p w:rsidR="009B65A8" w:rsidRDefault="009B65A8" w:rsidP="009B65A8">
                                  <w:pPr>
                                    <w:ind w:leftChars="100" w:left="1155" w:hangingChars="450" w:hanging="945"/>
                                    <w:jc w:val="left"/>
                                  </w:pPr>
                                  <w:r>
                                    <w:rPr>
                                      <w:rFonts w:hint="eastAsia"/>
                                    </w:rPr>
                                    <w:t>投票期間：【１次予選】２０１５</w:t>
                                  </w:r>
                                  <w:r w:rsidRPr="00360683">
                                    <w:rPr>
                                      <w:rFonts w:hint="eastAsia"/>
                                    </w:rPr>
                                    <w:t>年</w:t>
                                  </w:r>
                                  <w:r>
                                    <w:rPr>
                                      <w:rFonts w:hint="eastAsia"/>
                                    </w:rPr>
                                    <w:t>１１</w:t>
                                  </w:r>
                                  <w:r w:rsidRPr="00360683">
                                    <w:rPr>
                                      <w:rFonts w:hint="eastAsia"/>
                                    </w:rPr>
                                    <w:t>月</w:t>
                                  </w:r>
                                  <w:r>
                                    <w:rPr>
                                      <w:rFonts w:hint="eastAsia"/>
                                    </w:rPr>
                                    <w:t>１６</w:t>
                                  </w:r>
                                  <w:r w:rsidRPr="00360683">
                                    <w:rPr>
                                      <w:rFonts w:hint="eastAsia"/>
                                    </w:rPr>
                                    <w:t>日（月）～</w:t>
                                  </w:r>
                                  <w:r>
                                    <w:rPr>
                                      <w:rFonts w:hint="eastAsia"/>
                                    </w:rPr>
                                    <w:t>１１</w:t>
                                  </w:r>
                                  <w:r w:rsidRPr="00360683">
                                    <w:rPr>
                                      <w:rFonts w:hint="eastAsia"/>
                                    </w:rPr>
                                    <w:t>月</w:t>
                                  </w:r>
                                  <w:r>
                                    <w:rPr>
                                      <w:rFonts w:hint="eastAsia"/>
                                    </w:rPr>
                                    <w:t>２７</w:t>
                                  </w:r>
                                  <w:r w:rsidRPr="00360683">
                                    <w:rPr>
                                      <w:rFonts w:hint="eastAsia"/>
                                    </w:rPr>
                                    <w:t>日（金）</w:t>
                                  </w:r>
                                  <w:r>
                                    <w:rPr>
                                      <w:rFonts w:hint="eastAsia"/>
                                    </w:rPr>
                                    <w:t>１７：００</w:t>
                                  </w:r>
                                  <w:r w:rsidRPr="00360683">
                                    <w:rPr>
                                      <w:rFonts w:hint="eastAsia"/>
                                    </w:rPr>
                                    <w:br/>
                                  </w:r>
                                  <w:r>
                                    <w:rPr>
                                      <w:rFonts w:hint="eastAsia"/>
                                    </w:rPr>
                                    <w:t>【２次予選】２０１６</w:t>
                                  </w:r>
                                  <w:r w:rsidRPr="00360683">
                                    <w:rPr>
                                      <w:rFonts w:hint="eastAsia"/>
                                    </w:rPr>
                                    <w:t>年</w:t>
                                  </w:r>
                                  <w:r w:rsidRPr="00360683">
                                    <w:rPr>
                                      <w:rFonts w:hint="eastAsia"/>
                                    </w:rPr>
                                    <w:t xml:space="preserve"> </w:t>
                                  </w:r>
                                  <w:r>
                                    <w:rPr>
                                      <w:rFonts w:hint="eastAsia"/>
                                    </w:rPr>
                                    <w:t>１</w:t>
                                  </w:r>
                                  <w:r w:rsidRPr="00360683">
                                    <w:rPr>
                                      <w:rFonts w:hint="eastAsia"/>
                                    </w:rPr>
                                    <w:t>月</w:t>
                                  </w:r>
                                  <w:r>
                                    <w:rPr>
                                      <w:rFonts w:hint="eastAsia"/>
                                    </w:rPr>
                                    <w:t>１８</w:t>
                                  </w:r>
                                  <w:r w:rsidRPr="00360683">
                                    <w:rPr>
                                      <w:rFonts w:hint="eastAsia"/>
                                    </w:rPr>
                                    <w:t>日（金）～</w:t>
                                  </w:r>
                                  <w:r>
                                    <w:rPr>
                                      <w:rFonts w:hint="eastAsia"/>
                                    </w:rPr>
                                    <w:t>１</w:t>
                                  </w:r>
                                  <w:r w:rsidRPr="00360683">
                                    <w:rPr>
                                      <w:rFonts w:hint="eastAsia"/>
                                    </w:rPr>
                                    <w:t>月</w:t>
                                  </w:r>
                                  <w:r>
                                    <w:rPr>
                                      <w:rFonts w:hint="eastAsia"/>
                                    </w:rPr>
                                    <w:t>２５</w:t>
                                  </w:r>
                                  <w:r w:rsidRPr="00360683">
                                    <w:rPr>
                                      <w:rFonts w:hint="eastAsia"/>
                                    </w:rPr>
                                    <w:t>日（月）</w:t>
                                  </w:r>
                                  <w:r>
                                    <w:rPr>
                                      <w:rFonts w:hint="eastAsia"/>
                                    </w:rPr>
                                    <w:t>１７：００</w:t>
                                  </w:r>
                                </w:p>
                                <w:p w:rsidR="009B65A8" w:rsidRDefault="009B65A8" w:rsidP="009B65A8">
                                  <w:pPr>
                                    <w:ind w:firstLineChars="100" w:firstLine="210"/>
                                    <w:jc w:val="left"/>
                                  </w:pPr>
                                  <w:r>
                                    <w:rPr>
                                      <w:rFonts w:hint="eastAsia"/>
                                    </w:rPr>
                                    <w:t>投票権所有者：早稲田大学に在籍する全ての学生・教職員</w:t>
                                  </w:r>
                                </w:p>
                                <w:p w:rsidR="00360683" w:rsidRPr="009B65A8" w:rsidRDefault="00360683" w:rsidP="0036068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E2A040B"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四角形吹き出し 3" o:spid="_x0000_s1026" type="#_x0000_t61" style="position:absolute;margin-left:286.95pt;margin-top:191.45pt;width:138pt;height:103.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" adj="-3405,21689" fillcolor="white [3201]" strokecolor="#243f60 [1604]" strokeweight="2pt">
                      <v:textbox>
                        <w:txbxContent>
                          <w:p w:rsidR="009B65A8" w:rsidRDefault="009B65A8" w:rsidP="009B65A8">
                            <w:pPr>
                              <w:ind w:leftChars="100" w:left="1155" w:hangingChars="450" w:hanging="945"/>
                              <w:jc w:val="left"/>
                            </w:pPr>
                            <w:r>
                              <w:rPr>
                                <w:rFonts w:hint="eastAsia"/>
                              </w:rPr>
                              <w:t>投票期間：【１次予選】２０１５</w:t>
                            </w:r>
                            <w:r w:rsidRPr="00360683">
                              <w:rPr>
                                <w:rFonts w:hint="eastAsia"/>
                              </w:rPr>
                              <w:t>年</w:t>
                            </w:r>
                            <w:r>
                              <w:rPr>
                                <w:rFonts w:hint="eastAsia"/>
                              </w:rPr>
                              <w:t>１１</w:t>
                            </w:r>
                            <w:r w:rsidRPr="00360683">
                              <w:rPr>
                                <w:rFonts w:hint="eastAsia"/>
                              </w:rPr>
                              <w:t>月</w:t>
                            </w:r>
                            <w:r>
                              <w:rPr>
                                <w:rFonts w:hint="eastAsia"/>
                              </w:rPr>
                              <w:t>１６</w:t>
                            </w:r>
                            <w:r w:rsidRPr="00360683">
                              <w:rPr>
                                <w:rFonts w:hint="eastAsia"/>
                              </w:rPr>
                              <w:t>日（月）～</w:t>
                            </w:r>
                            <w:r>
                              <w:rPr>
                                <w:rFonts w:hint="eastAsia"/>
                              </w:rPr>
                              <w:t>１１</w:t>
                            </w:r>
                            <w:r w:rsidRPr="00360683">
                              <w:rPr>
                                <w:rFonts w:hint="eastAsia"/>
                              </w:rPr>
                              <w:t>月</w:t>
                            </w:r>
                            <w:r>
                              <w:rPr>
                                <w:rFonts w:hint="eastAsia"/>
                              </w:rPr>
                              <w:t>２７</w:t>
                            </w:r>
                            <w:r w:rsidRPr="00360683">
                              <w:rPr>
                                <w:rFonts w:hint="eastAsia"/>
                              </w:rPr>
                              <w:t>日（金）</w:t>
                            </w:r>
                            <w:r>
                              <w:rPr>
                                <w:rFonts w:hint="eastAsia"/>
                              </w:rPr>
                              <w:t>１７：００</w:t>
                            </w:r>
                            <w:r w:rsidRPr="00360683">
                              <w:rPr>
                                <w:rFonts w:hint="eastAsia"/>
                              </w:rPr>
                              <w:br/>
                            </w:r>
                            <w:r>
                              <w:rPr>
                                <w:rFonts w:hint="eastAsia"/>
                              </w:rPr>
                              <w:t>【２次予選】２０１６</w:t>
                            </w:r>
                            <w:r w:rsidRPr="00360683">
                              <w:rPr>
                                <w:rFonts w:hint="eastAsia"/>
                              </w:rPr>
                              <w:t>年</w:t>
                            </w:r>
                            <w:r w:rsidRPr="00360683">
                              <w:rPr>
                                <w:rFonts w:hint="eastAsia"/>
                              </w:rPr>
                              <w:t xml:space="preserve"> </w:t>
                            </w:r>
                            <w:r>
                              <w:rPr>
                                <w:rFonts w:hint="eastAsia"/>
                              </w:rPr>
                              <w:t>１</w:t>
                            </w:r>
                            <w:r w:rsidRPr="00360683">
                              <w:rPr>
                                <w:rFonts w:hint="eastAsia"/>
                              </w:rPr>
                              <w:t>月</w:t>
                            </w:r>
                            <w:r>
                              <w:rPr>
                                <w:rFonts w:hint="eastAsia"/>
                              </w:rPr>
                              <w:t>１８</w:t>
                            </w:r>
                            <w:r w:rsidRPr="00360683">
                              <w:rPr>
                                <w:rFonts w:hint="eastAsia"/>
                              </w:rPr>
                              <w:t>日（金）～</w:t>
                            </w:r>
                            <w:r>
                              <w:rPr>
                                <w:rFonts w:hint="eastAsia"/>
                              </w:rPr>
                              <w:t>１</w:t>
                            </w:r>
                            <w:r w:rsidRPr="00360683">
                              <w:rPr>
                                <w:rFonts w:hint="eastAsia"/>
                              </w:rPr>
                              <w:t>月</w:t>
                            </w:r>
                            <w:r>
                              <w:rPr>
                                <w:rFonts w:hint="eastAsia"/>
                              </w:rPr>
                              <w:t>２５</w:t>
                            </w:r>
                            <w:r w:rsidRPr="00360683">
                              <w:rPr>
                                <w:rFonts w:hint="eastAsia"/>
                              </w:rPr>
                              <w:t>日（月）</w:t>
                            </w:r>
                            <w:r>
                              <w:rPr>
                                <w:rFonts w:hint="eastAsia"/>
                              </w:rPr>
                              <w:t>１７：００</w:t>
                            </w:r>
                          </w:p>
                          <w:p w:rsidR="009B65A8" w:rsidRDefault="009B65A8" w:rsidP="009B65A8">
                            <w:pPr>
                              <w:ind w:firstLineChars="100" w:firstLine="210"/>
                              <w:jc w:val="left"/>
                            </w:pPr>
                            <w:r>
                              <w:rPr>
                                <w:rFonts w:hint="eastAsia"/>
                              </w:rPr>
                              <w:t>投票権所有者：早稲田大学に在籍する全ての学生・教職員</w:t>
                            </w:r>
                          </w:p>
                          <w:p w:rsidR="00360683" w:rsidRPr="009B65A8" w:rsidRDefault="00360683" w:rsidP="00360683">
                            <w:pPr>
                              <w:jc w:val="center"/>
                            </w:pPr>
                          </w:p>
                        </w:txbxContent>
                      </v:textbox>
                    </v:shape>
                  </w:pict>
                </mc:Fallback>
              </mc:AlternateContent>
            </w:r>
            <w:r>
              <w:rPr>
                <w:noProof/>
              </w:rPr>
              <mc:AlternateContent>
                <mc:Choice Requires="wps">
                  <w:drawing>
                    <wp:anchor distT="0" distB="0" distL="114300" distR="114300" simplePos="0" relativeHeight="251659264" behindDoc="0" locked="0" layoutInCell="1" allowOverlap="1" wp14:anchorId="33BE17B7" wp14:editId="1EA0A7EA">
                      <wp:simplePos x="0" y="0"/>
                      <wp:positionH relativeFrom="column">
                        <wp:posOffset>3644265</wp:posOffset>
                      </wp:positionH>
                      <wp:positionV relativeFrom="paragraph">
                        <wp:posOffset>374015</wp:posOffset>
                      </wp:positionV>
                      <wp:extent cx="1752600" cy="1676400"/>
                      <wp:effectExtent l="285750" t="0" r="19050" b="171450"/>
                      <wp:wrapNone/>
                      <wp:docPr id="2" name="四角形吹き出し 2"/>
                      <wp:cNvGraphicFramePr/>
                      <a:graphic xmlns:a="http://schemas.openxmlformats.org/drawingml/2006/main">
                        <a:graphicData uri="http://schemas.microsoft.com/office/word/2010/wordprocessingShape">
                          <wps:wsp>
                            <wps:cNvSpPr/>
                            <wps:spPr>
                              <a:xfrm>
                                <a:off x="0" y="0"/>
                                <a:ext cx="1752600" cy="1676400"/>
                              </a:xfrm>
                              <a:prstGeom prst="wedgeRectCallout">
                                <a:avLst>
                                  <a:gd name="adj1" fmla="val -65755"/>
                                  <a:gd name="adj2" fmla="val 58523"/>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rsidR="00360683" w:rsidRDefault="00360683" w:rsidP="0036068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33BE17B7" id="四角形吹き出し 2" o:spid="_x0000_s1027" type="#_x0000_t61" style="position:absolute;margin-left:286.95pt;margin-top:29.45pt;width:138pt;height:132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" adj="-3403,23441" filled="f" strokecolor="#243f60 [1604]" strokeweight="2pt">
                      <v:textbox>
                        <w:txbxContent>
                          <w:p w:rsidR="00360683" w:rsidRDefault="00360683" w:rsidP="00360683">
                            <w:pPr>
                              <w:jc w:val="center"/>
                            </w:pPr>
                          </w:p>
                        </w:txbxContent>
                      </v:textbox>
                    </v:shape>
                  </w:pict>
                </mc:Fallback>
              </mc:AlternateContent>
            </w:r>
            <w:r>
              <w:rPr>
                <w:noProof/>
              </w:rPr>
              <mc:AlternateContent>
                <mc:Choice Requires="wps">
                  <w:drawing>
                    <wp:anchor distT="0" distB="0" distL="114300" distR="114300" simplePos="0" relativeHeight="251662336" behindDoc="0" locked="0" layoutInCell="1" allowOverlap="1" wp14:anchorId="14568D15" wp14:editId="576F26A2">
                      <wp:simplePos x="0" y="0"/>
                      <wp:positionH relativeFrom="column">
                        <wp:posOffset>3796665</wp:posOffset>
                      </wp:positionH>
                      <wp:positionV relativeFrom="paragraph">
                        <wp:posOffset>2507615</wp:posOffset>
                      </wp:positionV>
                      <wp:extent cx="1485900" cy="1238250"/>
                      <wp:effectExtent l="0" t="0" r="0" b="0"/>
                      <wp:wrapNone/>
                      <wp:docPr id="5" name="テキスト ボックス 5"/>
                      <wp:cNvGraphicFramePr/>
                      <a:graphic xmlns:a="http://schemas.openxmlformats.org/drawingml/2006/main">
                        <a:graphicData uri="http://schemas.microsoft.com/office/word/2010/wordprocessingShape">
                          <wps:wsp>
                            <wps:cNvSpPr txBox="1"/>
                            <wps:spPr>
                              <a:xfrm>
                                <a:off x="0" y="0"/>
                                <a:ext cx="1485900" cy="12382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9B65A8" w:rsidRDefault="009B65A8">
                                  <w:r>
                                    <w:rPr>
                                      <w:rFonts w:hint="eastAsia"/>
                                    </w:rPr>
                                    <w:t>コメントを入力す</w:t>
                                  </w:r>
                                  <w:r w:rsidR="000D6BB5">
                                    <w:rPr>
                                      <w:rFonts w:hint="eastAsia"/>
                                    </w:rPr>
                                    <w:t>る場合は入力欄に文字入力後、「コメント」ボタンをクリックしてください。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14568D15" id="_x0000_t202" coordsize="21600,21600" o:spt="202" path="m,l,21600r21600,l21600,xe">
                      <v:stroke joinstyle="miter"/>
                      <v:path gradientshapeok="t" o:connecttype="rect"/>
                    </v:shapetype>
                    <v:shape id="テキスト ボックス 5" o:spid="_x0000_s1028" type="#_x0000_t202" style="position:absolute;margin-left:298.95pt;margin-top:197.45pt;width:117pt;height:97.5pt;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" fillcolor="white [3201]" stroked="f" strokeweight=".5pt">
                      <v:textbox>
                        <w:txbxContent>
                          <w:p w:rsidR="009B65A8" w:rsidRDefault="009B65A8">
                            <w:r>
                              <w:rPr>
                                <w:rFonts w:hint="eastAsia"/>
                              </w:rPr>
                              <w:t>コメントを入力す</w:t>
                            </w:r>
                            <w:r w:rsidR="000D6BB5">
                              <w:rPr>
                                <w:rFonts w:hint="eastAsia"/>
                              </w:rPr>
                              <w:t>る場合は入力欄に文字入力後、「コメント」ボタンをクリックしてください。</w:t>
                            </w:r>
                          </w:p>
                        </w:txbxContent>
                      </v:textbox>
                    </v:shape>
                  </w:pict>
                </mc:Fallback>
              </mc:AlternateContent>
            </w:r>
            <w:r w:rsidR="009B65A8">
              <w:rPr>
                <w:noProof/>
              </w:rPr>
              <mc:AlternateContent>
                <mc:Choice Requires="wps">
                  <w:drawing>
                    <wp:anchor distT="0" distB="0" distL="114300" distR="114300" simplePos="0" relativeHeight="251661312" behindDoc="0" locked="0" layoutInCell="1" allowOverlap="1" wp14:anchorId="5A1ED7C3" wp14:editId="6C482B5B">
                      <wp:simplePos x="0" y="0"/>
                      <wp:positionH relativeFrom="column">
                        <wp:posOffset>3796665</wp:posOffset>
                      </wp:positionH>
                      <wp:positionV relativeFrom="paragraph">
                        <wp:posOffset>450215</wp:posOffset>
                      </wp:positionV>
                      <wp:extent cx="1485900" cy="1495425"/>
                      <wp:effectExtent l="0" t="0" r="0" b="0"/>
                      <wp:wrapNone/>
                      <wp:docPr id="4" name="テキスト ボックス 4"/>
                      <wp:cNvGraphicFramePr/>
                      <a:graphic xmlns:a="http://schemas.openxmlformats.org/drawingml/2006/main">
                        <a:graphicData uri="http://schemas.microsoft.com/office/word/2010/wordprocessingShape">
                          <wps:wsp>
                            <wps:cNvSpPr txBox="1"/>
                            <wps:spPr>
                              <a:xfrm>
                                <a:off x="0" y="0"/>
                                <a:ext cx="1485900" cy="14954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9B65A8" w:rsidRDefault="009B65A8">
                                  <w:r>
                                    <w:rPr>
                                      <w:rFonts w:hint="eastAsia"/>
                                    </w:rPr>
                                    <w:t>投票する場合は、このボタンをクリックします。１企画に対する投票は１回のみ有効です。投票する企画数に制限はありません。</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A1ED7C3" id="テキスト ボックス 4" o:spid="_x0000_s1029" type="#_x0000_t202" style="position:absolute;margin-left:298.95pt;margin-top:35.45pt;width:117pt;height:117.75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" filled="f" stroked="f" strokeweight=".5pt">
                      <v:textbox>
                        <w:txbxContent>
                          <w:p w:rsidR="009B65A8" w:rsidRDefault="009B65A8">
                            <w:r>
                              <w:rPr>
                                <w:rFonts w:hint="eastAsia"/>
                              </w:rPr>
                              <w:t>投票する場合は、このボタンをクリックします。１企画に対する投票は１回のみ有効です。投票する企画数に制限はありません。</w:t>
                            </w:r>
                          </w:p>
                        </w:txbxContent>
                      </v:textbox>
                    </v:shape>
                  </w:pict>
                </mc:Fallback>
              </mc:AlternateContent>
            </w:r>
            <w:r>
              <w:object w:dxaOrig="9045" w:dyaOrig="9960">
                <v:shape id="_x0000_i1030" type="#_x0000_t75" style="width:286.15pt;height:315.75pt" o:ole="">
                  <v:imagedata r:id="rId15" o:title=""/>
                </v:shape>
                <o:OLEObject Type="Embed" ProgID="PBrush" ShapeID="_x0000_i1030" DrawAspect="Content" ObjectID="_1514662218" r:id="rId16"/>
              </w:object>
            </w:r>
          </w:p>
        </w:tc>
      </w:tr>
      <w:tr w:rsidR="00360683" w:rsidTr="00360683">
        <w:tc>
          <w:tcPr>
            <w:tcW w:w="8720" w:type="dxa"/>
            <w:gridSpan w:val="2"/>
          </w:tcPr>
          <w:p w:rsidR="000D6BB5" w:rsidRPr="006A6BA7" w:rsidRDefault="00360683" w:rsidP="00353322">
            <w:pPr>
              <w:jc w:val="left"/>
              <w:rPr>
                <w:rFonts w:asciiTheme="majorEastAsia" w:eastAsiaTheme="majorEastAsia" w:hAnsiTheme="majorEastAsia"/>
                <w:b/>
              </w:rPr>
            </w:pPr>
            <w:r w:rsidRPr="00360683">
              <w:rPr>
                <w:rFonts w:asciiTheme="majorEastAsia" w:eastAsiaTheme="majorEastAsia" w:hAnsiTheme="majorEastAsia" w:hint="eastAsia"/>
                <w:b/>
              </w:rPr>
              <w:t>８）</w:t>
            </w:r>
            <w:r w:rsidR="000D6BB5">
              <w:rPr>
                <w:rFonts w:asciiTheme="majorEastAsia" w:eastAsiaTheme="majorEastAsia" w:hAnsiTheme="majorEastAsia" w:hint="eastAsia"/>
                <w:b/>
              </w:rPr>
              <w:t>以上で投票は完了です。</w:t>
            </w:r>
          </w:p>
        </w:tc>
      </w:tr>
    </w:tbl>
    <w:p w:rsidR="00353322" w:rsidRDefault="00353322" w:rsidP="001F7595">
      <w:pPr>
        <w:jc w:val="center"/>
      </w:pPr>
    </w:p>
    <w:p w:rsidR="001F7595" w:rsidRDefault="00353322" w:rsidP="00353322">
      <w:pPr>
        <w:jc w:val="right"/>
      </w:pPr>
      <w:bookmarkStart w:id="0" w:name="_GoBack"/>
      <w:bookmarkEnd w:id="0"/>
      <w:r>
        <w:rPr>
          <w:rFonts w:hint="eastAsia"/>
        </w:rPr>
        <w:t>以　上</w:t>
      </w:r>
    </w:p>
    <w:sectPr w:rsidR="001F7595" w:rsidSect="001F7595">
      <w:pgSz w:w="11906" w:h="16838"/>
      <w:pgMar w:top="851" w:right="1701" w:bottom="85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AB54528"/>
    <w:multiLevelType w:val="hybridMultilevel"/>
    <w:tmpl w:val="3076A394"/>
    <w:lvl w:ilvl="0" w:tplc="AD5054D0">
      <w:start w:val="1"/>
      <w:numFmt w:val="decimalFullWidth"/>
      <w:lvlText w:val="%1）"/>
      <w:lvlJc w:val="left"/>
      <w:pPr>
        <w:ind w:left="450" w:hanging="45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dirty"/>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6D0B"/>
    <w:rsid w:val="000D6BB5"/>
    <w:rsid w:val="001F7595"/>
    <w:rsid w:val="002D1827"/>
    <w:rsid w:val="00333E5D"/>
    <w:rsid w:val="00353322"/>
    <w:rsid w:val="00360683"/>
    <w:rsid w:val="00672D0B"/>
    <w:rsid w:val="006A6BA7"/>
    <w:rsid w:val="009B65A8"/>
    <w:rsid w:val="00A566C3"/>
    <w:rsid w:val="00E56D0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5:docId w15:val="{41FC3B00-5152-4F2A-82F3-A33E9F34C3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35332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A566C3"/>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A566C3"/>
    <w:rPr>
      <w:rFonts w:asciiTheme="majorHAnsi" w:eastAsiaTheme="majorEastAsia" w:hAnsiTheme="majorHAnsi" w:cstheme="majorBidi"/>
      <w:sz w:val="18"/>
      <w:szCs w:val="18"/>
    </w:rPr>
  </w:style>
  <w:style w:type="character" w:styleId="a6">
    <w:name w:val="Strong"/>
    <w:basedOn w:val="a0"/>
    <w:uiPriority w:val="22"/>
    <w:qFormat/>
    <w:rsid w:val="00360683"/>
    <w:rPr>
      <w:b/>
      <w:bCs/>
    </w:rPr>
  </w:style>
  <w:style w:type="paragraph" w:styleId="a7">
    <w:name w:val="List Paragraph"/>
    <w:basedOn w:val="a"/>
    <w:uiPriority w:val="34"/>
    <w:qFormat/>
    <w:rsid w:val="009B65A8"/>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image" Target="media/image5.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oleObject" Target="embeddings/oleObject4.bin"/><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oleObject" Target="embeddings/oleObject6.bin"/><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4.png"/><Relationship Id="rId5" Type="http://schemas.openxmlformats.org/officeDocument/2006/relationships/image" Target="media/image1.png"/><Relationship Id="rId15" Type="http://schemas.openxmlformats.org/officeDocument/2006/relationships/image" Target="media/image6.png"/><Relationship Id="rId10" Type="http://schemas.openxmlformats.org/officeDocument/2006/relationships/oleObject" Target="embeddings/oleObject3.bin"/><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oleObject" Target="embeddings/oleObject5.bin"/></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noFill/>
      </a:spPr>
      <a:bodyPr rtlCol="0" anchor="ctr"/>
      <a:lstStyle/>
      <a:style>
        <a:lnRef idx="2">
          <a:schemeClr val="accent1">
            <a:shade val="50000"/>
          </a:schemeClr>
        </a:lnRef>
        <a:fillRef idx="1">
          <a:schemeClr val="accent1"/>
        </a:fillRef>
        <a:effectRef idx="0">
          <a:schemeClr val="accent1"/>
        </a:effectRef>
        <a:fontRef idx="minor">
          <a:schemeClr val="lt1"/>
        </a:fontRef>
      </a:style>
    </a:sp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72</TotalTime>
  <Pages>1</Pages>
  <Words>148</Words>
  <Characters>846</Characters>
  <Application>Microsoft Office Word</Application>
  <DocSecurity>0</DocSecurity>
  <Lines>7</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永間　広宣</dc:creator>
  <cp:keywords/>
  <dc:description/>
  <cp:lastModifiedBy>永間広宣</cp:lastModifiedBy>
  <cp:revision>7</cp:revision>
  <dcterms:created xsi:type="dcterms:W3CDTF">2015-11-11T02:02:00Z</dcterms:created>
  <dcterms:modified xsi:type="dcterms:W3CDTF">2016-01-18T13:44:00Z</dcterms:modified>
</cp:coreProperties>
</file>